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6EDE5085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AD2144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AD2144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442CA4E6" w14:textId="1461610A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>PRIJEDLOG ODLUKE</w:t>
      </w:r>
    </w:p>
    <w:p w14:paraId="7FBED282" w14:textId="2B4CC21A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 xml:space="preserve">o usvajanju </w:t>
      </w:r>
      <w:r w:rsidR="00F63502">
        <w:rPr>
          <w:b/>
          <w:bCs/>
          <w:lang w:val="sl-SI"/>
        </w:rPr>
        <w:t xml:space="preserve">Plana </w:t>
      </w:r>
      <w:r w:rsidRPr="00433B80">
        <w:rPr>
          <w:b/>
          <w:bCs/>
          <w:lang w:val="sl-SI"/>
        </w:rPr>
        <w:t>poslovanj</w:t>
      </w:r>
      <w:r w:rsidR="00F63502">
        <w:rPr>
          <w:b/>
          <w:bCs/>
          <w:lang w:val="sl-SI"/>
        </w:rPr>
        <w:t>a</w:t>
      </w:r>
      <w:r w:rsidRPr="00433B80">
        <w:rPr>
          <w:b/>
          <w:bCs/>
          <w:lang w:val="sl-SI"/>
        </w:rPr>
        <w:t xml:space="preserve">  „Prvo penzionersko mikrokreditno društvo“ a.d. Banja Luka </w:t>
      </w:r>
      <w:r w:rsidR="00F63502">
        <w:rPr>
          <w:b/>
          <w:bCs/>
          <w:lang w:val="sl-SI"/>
        </w:rPr>
        <w:t>za period 2026-2030 godina</w:t>
      </w:r>
    </w:p>
    <w:p w14:paraId="569EC5F4" w14:textId="77777777" w:rsidR="00433B80" w:rsidRPr="00433B80" w:rsidRDefault="00433B80" w:rsidP="00433B80">
      <w:pPr>
        <w:jc w:val="both"/>
        <w:rPr>
          <w:b/>
          <w:bCs/>
          <w:lang w:val="sl-SI"/>
        </w:rPr>
      </w:pPr>
    </w:p>
    <w:p w14:paraId="2321437E" w14:textId="77777777" w:rsidR="00433B80" w:rsidRPr="00433B80" w:rsidRDefault="00433B80" w:rsidP="00433B80">
      <w:pPr>
        <w:jc w:val="both"/>
        <w:rPr>
          <w:b/>
          <w:bCs/>
          <w:lang w:val="sl-SI"/>
        </w:rPr>
      </w:pPr>
    </w:p>
    <w:p w14:paraId="4E2706EC" w14:textId="77777777" w:rsidR="00433B80" w:rsidRPr="00433B80" w:rsidRDefault="00433B80" w:rsidP="00433B80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>Član 1</w:t>
      </w:r>
    </w:p>
    <w:p w14:paraId="4C7A8C33" w14:textId="24E79889" w:rsidR="00433B80" w:rsidRDefault="00433B80" w:rsidP="00433B80">
      <w:pPr>
        <w:jc w:val="both"/>
        <w:rPr>
          <w:lang w:val="sl-SI"/>
        </w:rPr>
      </w:pPr>
      <w:r w:rsidRPr="00433B80">
        <w:rPr>
          <w:lang w:val="sl-SI"/>
        </w:rPr>
        <w:t xml:space="preserve">Predlaže se usvajanje </w:t>
      </w:r>
      <w:r w:rsidR="00F63502">
        <w:rPr>
          <w:lang w:val="sl-SI"/>
        </w:rPr>
        <w:t>Plana</w:t>
      </w:r>
      <w:r w:rsidRPr="00433B80">
        <w:rPr>
          <w:lang w:val="sl-SI"/>
        </w:rPr>
        <w:t xml:space="preserve"> poslovanj</w:t>
      </w:r>
      <w:r w:rsidR="00F63502">
        <w:rPr>
          <w:lang w:val="sl-SI"/>
        </w:rPr>
        <w:t>a</w:t>
      </w:r>
      <w:r w:rsidRPr="00433B80">
        <w:rPr>
          <w:lang w:val="sl-SI"/>
        </w:rPr>
        <w:t xml:space="preserve"> „Prvo penzionersko mikrokreditno društvo“ a.d. Banja Luka </w:t>
      </w:r>
      <w:r w:rsidR="00F63502">
        <w:rPr>
          <w:lang w:val="sl-SI"/>
        </w:rPr>
        <w:t>za period 2026-2030. godina</w:t>
      </w:r>
      <w:r w:rsidR="004E6246">
        <w:rPr>
          <w:lang w:val="sl-SI"/>
        </w:rPr>
        <w:t>.</w:t>
      </w:r>
    </w:p>
    <w:p w14:paraId="450F917F" w14:textId="77777777" w:rsidR="004E6246" w:rsidRDefault="004E6246" w:rsidP="00433B80">
      <w:pPr>
        <w:jc w:val="both"/>
        <w:rPr>
          <w:lang w:val="sl-SI"/>
        </w:rPr>
      </w:pPr>
    </w:p>
    <w:p w14:paraId="0FADCE71" w14:textId="2CE82B71" w:rsidR="004E6246" w:rsidRDefault="004E6246" w:rsidP="004E6246">
      <w:pPr>
        <w:jc w:val="center"/>
        <w:rPr>
          <w:b/>
          <w:bCs/>
          <w:lang w:val="sl-SI"/>
        </w:rPr>
      </w:pPr>
      <w:r w:rsidRPr="00433B80">
        <w:rPr>
          <w:b/>
          <w:bCs/>
          <w:lang w:val="sl-SI"/>
        </w:rPr>
        <w:t xml:space="preserve">Član </w:t>
      </w:r>
      <w:r>
        <w:rPr>
          <w:b/>
          <w:bCs/>
          <w:lang w:val="sl-SI"/>
        </w:rPr>
        <w:t>2</w:t>
      </w:r>
    </w:p>
    <w:p w14:paraId="691B6DE1" w14:textId="6CEEED9E" w:rsidR="00790CF1" w:rsidRDefault="004E6246" w:rsidP="004E6246">
      <w:pPr>
        <w:jc w:val="both"/>
        <w:rPr>
          <w:lang w:val="sl-SI"/>
        </w:rPr>
      </w:pPr>
      <w:r>
        <w:rPr>
          <w:lang w:val="sl-SI"/>
        </w:rPr>
        <w:t>Pl</w:t>
      </w:r>
      <w:r w:rsidR="006C7C8F">
        <w:rPr>
          <w:lang w:val="sl-SI"/>
        </w:rPr>
        <w:t>a</w:t>
      </w:r>
      <w:r>
        <w:rPr>
          <w:lang w:val="sl-SI"/>
        </w:rPr>
        <w:t>n</w:t>
      </w:r>
      <w:r w:rsidRPr="00433B80">
        <w:rPr>
          <w:lang w:val="sl-SI"/>
        </w:rPr>
        <w:t xml:space="preserve"> poslovanj</w:t>
      </w:r>
      <w:r>
        <w:rPr>
          <w:lang w:val="sl-SI"/>
        </w:rPr>
        <w:t>a</w:t>
      </w:r>
      <w:r w:rsidRPr="00433B80">
        <w:rPr>
          <w:lang w:val="sl-SI"/>
        </w:rPr>
        <w:t xml:space="preserve"> „Prvo penzionersko mikrokreditno društvo“ a.d. Banja Luka </w:t>
      </w:r>
      <w:r>
        <w:rPr>
          <w:lang w:val="sl-SI"/>
        </w:rPr>
        <w:t>za period 2026-2030. godina je sastavni dio ovog Prijedloga i nalazi se u prilogu istog.</w:t>
      </w:r>
    </w:p>
    <w:p w14:paraId="4EF7060B" w14:textId="77777777" w:rsidR="004E6246" w:rsidRDefault="004E6246" w:rsidP="00790CF1">
      <w:pPr>
        <w:jc w:val="center"/>
        <w:rPr>
          <w:lang w:val="sl-SI"/>
        </w:rPr>
      </w:pPr>
    </w:p>
    <w:p w14:paraId="22CB1B34" w14:textId="708452B6" w:rsidR="00790CF1" w:rsidRDefault="00790CF1" w:rsidP="00790CF1">
      <w:pPr>
        <w:jc w:val="center"/>
        <w:rPr>
          <w:b/>
          <w:bCs/>
          <w:lang w:val="sl-SI" w:eastAsia="en-US"/>
        </w:rPr>
      </w:pPr>
      <w:r>
        <w:rPr>
          <w:b/>
          <w:bCs/>
          <w:lang w:val="sl-SI" w:eastAsia="en-US"/>
        </w:rPr>
        <w:t xml:space="preserve">Član </w:t>
      </w:r>
      <w:r w:rsidR="004E6246">
        <w:rPr>
          <w:b/>
          <w:bCs/>
          <w:lang w:val="sl-SI" w:eastAsia="en-US"/>
        </w:rPr>
        <w:t>3</w:t>
      </w:r>
    </w:p>
    <w:p w14:paraId="64DF6664" w14:textId="77777777" w:rsidR="00790CF1" w:rsidRDefault="00790CF1" w:rsidP="00790CF1">
      <w:pPr>
        <w:rPr>
          <w:lang w:val="sl-SI" w:eastAsia="en-US"/>
        </w:rPr>
      </w:pPr>
      <w:r>
        <w:rPr>
          <w:lang w:val="sl-SI" w:eastAsia="en-US"/>
        </w:rPr>
        <w:t>Odluka stupa na snagu danom donošenja.</w:t>
      </w:r>
    </w:p>
    <w:p w14:paraId="7BE81F19" w14:textId="77777777" w:rsidR="00D16E30" w:rsidRDefault="00D16E30" w:rsidP="00D16E30">
      <w:pPr>
        <w:jc w:val="both"/>
      </w:pPr>
    </w:p>
    <w:p w14:paraId="5EF5E6DE" w14:textId="77777777" w:rsidR="00790CF1" w:rsidRDefault="00790CF1" w:rsidP="00D16E30">
      <w:pPr>
        <w:jc w:val="both"/>
      </w:pPr>
    </w:p>
    <w:p w14:paraId="06F1EC0F" w14:textId="77777777" w:rsidR="00790CF1" w:rsidRDefault="00790CF1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41F7D546" w:rsidR="00D16E30" w:rsidRPr="00121938" w:rsidRDefault="002F49B3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49A70921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F63502">
        <w:t>25/</w:t>
      </w:r>
      <w:r w:rsidR="00AD2144">
        <w:t>26</w:t>
      </w:r>
    </w:p>
    <w:p w14:paraId="6E524023" w14:textId="4123C1EF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AD2144">
        <w:rPr>
          <w:rFonts w:eastAsia="ArialNarrow"/>
          <w:color w:val="000000"/>
          <w:lang w:val="sr-Latn-BA"/>
        </w:rPr>
        <w:t>03</w:t>
      </w:r>
      <w:r w:rsidR="002F49B3">
        <w:rPr>
          <w:rFonts w:eastAsia="ArialNarrow"/>
          <w:color w:val="000000"/>
          <w:lang w:val="sr-Latn-BA"/>
        </w:rPr>
        <w:t>.</w:t>
      </w:r>
      <w:r w:rsidR="00433B80">
        <w:rPr>
          <w:rFonts w:eastAsia="ArialNarrow"/>
          <w:color w:val="000000"/>
          <w:lang w:val="sr-Latn-BA"/>
        </w:rPr>
        <w:t>04</w:t>
      </w:r>
      <w:r w:rsidR="00F00C15">
        <w:rPr>
          <w:rFonts w:eastAsia="ArialNarrow"/>
          <w:color w:val="000000"/>
          <w:lang w:val="sr-Latn-BA"/>
        </w:rPr>
        <w:t>.202</w:t>
      </w:r>
      <w:r w:rsidR="00AD2144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696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2EBFD" w14:textId="77777777" w:rsidR="0015720C" w:rsidRDefault="0015720C" w:rsidP="004E7CCA">
      <w:r>
        <w:separator/>
      </w:r>
    </w:p>
  </w:endnote>
  <w:endnote w:type="continuationSeparator" w:id="0">
    <w:p w14:paraId="106134D8" w14:textId="77777777" w:rsidR="0015720C" w:rsidRDefault="0015720C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E05AA" w14:textId="77777777" w:rsidR="0015720C" w:rsidRDefault="0015720C" w:rsidP="004E7CCA">
      <w:r>
        <w:separator/>
      </w:r>
    </w:p>
  </w:footnote>
  <w:footnote w:type="continuationSeparator" w:id="0">
    <w:p w14:paraId="7729856E" w14:textId="77777777" w:rsidR="0015720C" w:rsidRDefault="0015720C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E52"/>
    <w:multiLevelType w:val="hybridMultilevel"/>
    <w:tmpl w:val="723E4BFE"/>
    <w:lvl w:ilvl="0" w:tplc="15886032">
      <w:start w:val="1"/>
      <w:numFmt w:val="decimal"/>
      <w:lvlText w:val="Član %1."/>
      <w:lvlJc w:val="left"/>
      <w:pPr>
        <w:ind w:left="1080" w:hanging="360"/>
      </w:pPr>
      <w:rPr>
        <w:b/>
        <w:bCs/>
      </w:rPr>
    </w:lvl>
    <w:lvl w:ilvl="1" w:tplc="181A0019">
      <w:start w:val="1"/>
      <w:numFmt w:val="lowerLetter"/>
      <w:lvlText w:val="%2."/>
      <w:lvlJc w:val="left"/>
      <w:pPr>
        <w:ind w:left="1800" w:hanging="360"/>
      </w:pPr>
    </w:lvl>
    <w:lvl w:ilvl="2" w:tplc="181A001B">
      <w:start w:val="1"/>
      <w:numFmt w:val="lowerRoman"/>
      <w:lvlText w:val="%3."/>
      <w:lvlJc w:val="right"/>
      <w:pPr>
        <w:ind w:left="2520" w:hanging="180"/>
      </w:pPr>
    </w:lvl>
    <w:lvl w:ilvl="3" w:tplc="181A000F">
      <w:start w:val="1"/>
      <w:numFmt w:val="decimal"/>
      <w:lvlText w:val="%4."/>
      <w:lvlJc w:val="left"/>
      <w:pPr>
        <w:ind w:left="3240" w:hanging="360"/>
      </w:pPr>
    </w:lvl>
    <w:lvl w:ilvl="4" w:tplc="181A0019">
      <w:start w:val="1"/>
      <w:numFmt w:val="lowerLetter"/>
      <w:lvlText w:val="%5."/>
      <w:lvlJc w:val="left"/>
      <w:pPr>
        <w:ind w:left="3960" w:hanging="360"/>
      </w:pPr>
    </w:lvl>
    <w:lvl w:ilvl="5" w:tplc="181A001B">
      <w:start w:val="1"/>
      <w:numFmt w:val="lowerRoman"/>
      <w:lvlText w:val="%6."/>
      <w:lvlJc w:val="right"/>
      <w:pPr>
        <w:ind w:left="4680" w:hanging="180"/>
      </w:pPr>
    </w:lvl>
    <w:lvl w:ilvl="6" w:tplc="181A000F">
      <w:start w:val="1"/>
      <w:numFmt w:val="decimal"/>
      <w:lvlText w:val="%7."/>
      <w:lvlJc w:val="left"/>
      <w:pPr>
        <w:ind w:left="5400" w:hanging="360"/>
      </w:pPr>
    </w:lvl>
    <w:lvl w:ilvl="7" w:tplc="181A0019">
      <w:start w:val="1"/>
      <w:numFmt w:val="lowerLetter"/>
      <w:lvlText w:val="%8."/>
      <w:lvlJc w:val="left"/>
      <w:pPr>
        <w:ind w:left="6120" w:hanging="360"/>
      </w:pPr>
    </w:lvl>
    <w:lvl w:ilvl="8" w:tplc="18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9"/>
  </w:num>
  <w:num w:numId="6" w16cid:durableId="2073962959">
    <w:abstractNumId w:val="4"/>
  </w:num>
  <w:num w:numId="7" w16cid:durableId="1927837573">
    <w:abstractNumId w:val="10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  <w:num w:numId="11" w16cid:durableId="646920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4100"/>
    <w:rsid w:val="0009219A"/>
    <w:rsid w:val="00095272"/>
    <w:rsid w:val="000A0937"/>
    <w:rsid w:val="000C7B45"/>
    <w:rsid w:val="000D0521"/>
    <w:rsid w:val="000D2B3C"/>
    <w:rsid w:val="000D6C6D"/>
    <w:rsid w:val="000E0DD3"/>
    <w:rsid w:val="000E3832"/>
    <w:rsid w:val="000F0362"/>
    <w:rsid w:val="00104CD2"/>
    <w:rsid w:val="00106FF2"/>
    <w:rsid w:val="00114511"/>
    <w:rsid w:val="00120D2E"/>
    <w:rsid w:val="00121938"/>
    <w:rsid w:val="001239E4"/>
    <w:rsid w:val="0015720C"/>
    <w:rsid w:val="00160B67"/>
    <w:rsid w:val="0017565B"/>
    <w:rsid w:val="001A108A"/>
    <w:rsid w:val="001C7EE4"/>
    <w:rsid w:val="001D0E73"/>
    <w:rsid w:val="001E03D0"/>
    <w:rsid w:val="001F26FB"/>
    <w:rsid w:val="0020224E"/>
    <w:rsid w:val="00234BC0"/>
    <w:rsid w:val="00237449"/>
    <w:rsid w:val="0024309A"/>
    <w:rsid w:val="002457EA"/>
    <w:rsid w:val="0025243E"/>
    <w:rsid w:val="0028044A"/>
    <w:rsid w:val="00285640"/>
    <w:rsid w:val="0029263A"/>
    <w:rsid w:val="002C5874"/>
    <w:rsid w:val="002C76E4"/>
    <w:rsid w:val="002D1DEE"/>
    <w:rsid w:val="002D7D26"/>
    <w:rsid w:val="002E0877"/>
    <w:rsid w:val="002E73E9"/>
    <w:rsid w:val="002F0C34"/>
    <w:rsid w:val="002F49B3"/>
    <w:rsid w:val="00301684"/>
    <w:rsid w:val="0030352B"/>
    <w:rsid w:val="0030516E"/>
    <w:rsid w:val="00330C3F"/>
    <w:rsid w:val="00341362"/>
    <w:rsid w:val="003719BE"/>
    <w:rsid w:val="003B2222"/>
    <w:rsid w:val="003B7294"/>
    <w:rsid w:val="003C1687"/>
    <w:rsid w:val="003C7123"/>
    <w:rsid w:val="003D33C8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475E8"/>
    <w:rsid w:val="00454766"/>
    <w:rsid w:val="00456B8F"/>
    <w:rsid w:val="00464F34"/>
    <w:rsid w:val="004806B1"/>
    <w:rsid w:val="004867A5"/>
    <w:rsid w:val="00495DBE"/>
    <w:rsid w:val="004A479F"/>
    <w:rsid w:val="004B30EC"/>
    <w:rsid w:val="004C5F56"/>
    <w:rsid w:val="004D5291"/>
    <w:rsid w:val="004E6246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22E6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7E8C"/>
    <w:rsid w:val="006860A9"/>
    <w:rsid w:val="00687190"/>
    <w:rsid w:val="00696B04"/>
    <w:rsid w:val="006C57CD"/>
    <w:rsid w:val="006C7C8F"/>
    <w:rsid w:val="006E798A"/>
    <w:rsid w:val="007216FB"/>
    <w:rsid w:val="007267B3"/>
    <w:rsid w:val="007425B9"/>
    <w:rsid w:val="00751A11"/>
    <w:rsid w:val="00772814"/>
    <w:rsid w:val="007772EC"/>
    <w:rsid w:val="00790CF1"/>
    <w:rsid w:val="00794D01"/>
    <w:rsid w:val="00795E6D"/>
    <w:rsid w:val="007B75D2"/>
    <w:rsid w:val="007C57EB"/>
    <w:rsid w:val="007E6481"/>
    <w:rsid w:val="0081270D"/>
    <w:rsid w:val="00813545"/>
    <w:rsid w:val="008139EC"/>
    <w:rsid w:val="00822DB2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12E7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74A0F"/>
    <w:rsid w:val="009765BB"/>
    <w:rsid w:val="00983CFA"/>
    <w:rsid w:val="00995C16"/>
    <w:rsid w:val="009A0B47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C1F4E"/>
    <w:rsid w:val="00AD2144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A6829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A7EEA"/>
    <w:rsid w:val="00CB440A"/>
    <w:rsid w:val="00CC1137"/>
    <w:rsid w:val="00CC4F3F"/>
    <w:rsid w:val="00CF301F"/>
    <w:rsid w:val="00D0102F"/>
    <w:rsid w:val="00D01265"/>
    <w:rsid w:val="00D1088D"/>
    <w:rsid w:val="00D15BD1"/>
    <w:rsid w:val="00D16E30"/>
    <w:rsid w:val="00D22BA0"/>
    <w:rsid w:val="00D308B1"/>
    <w:rsid w:val="00D35609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C54E4"/>
    <w:rsid w:val="00EC7247"/>
    <w:rsid w:val="00EE21A0"/>
    <w:rsid w:val="00EE6973"/>
    <w:rsid w:val="00EF4497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63502"/>
    <w:rsid w:val="00F70CE5"/>
    <w:rsid w:val="00F87252"/>
    <w:rsid w:val="00FB1D7B"/>
    <w:rsid w:val="00FB42C2"/>
    <w:rsid w:val="00FD2A3E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32</cp:revision>
  <cp:lastPrinted>2025-04-04T12:12:00Z</cp:lastPrinted>
  <dcterms:created xsi:type="dcterms:W3CDTF">2020-01-27T13:41:00Z</dcterms:created>
  <dcterms:modified xsi:type="dcterms:W3CDTF">2026-04-06T12:04:00Z</dcterms:modified>
</cp:coreProperties>
</file>